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07" w:rsidRPr="00425700" w:rsidRDefault="001D4B07" w:rsidP="001D4B0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24974A" wp14:editId="08CCA2BD">
            <wp:simplePos x="0" y="0"/>
            <wp:positionH relativeFrom="column">
              <wp:posOffset>2496185</wp:posOffset>
            </wp:positionH>
            <wp:positionV relativeFrom="paragraph">
              <wp:posOffset>3175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B07" w:rsidRPr="00425700" w:rsidRDefault="001D4B07" w:rsidP="001D4B07">
      <w:pPr>
        <w:jc w:val="center"/>
        <w:rPr>
          <w:snapToGrid w:val="0"/>
          <w:sz w:val="24"/>
          <w:szCs w:val="24"/>
        </w:rPr>
      </w:pPr>
    </w:p>
    <w:p w:rsidR="001D4B07" w:rsidRPr="00425700" w:rsidRDefault="001D4B07" w:rsidP="001D4B07">
      <w:pPr>
        <w:jc w:val="center"/>
        <w:rPr>
          <w:b/>
          <w:sz w:val="24"/>
          <w:szCs w:val="24"/>
        </w:rPr>
      </w:pPr>
    </w:p>
    <w:p w:rsidR="001D4B07" w:rsidRPr="00425700" w:rsidRDefault="001D4B07" w:rsidP="001D4B07">
      <w:pPr>
        <w:jc w:val="center"/>
        <w:rPr>
          <w:b/>
          <w:sz w:val="24"/>
          <w:szCs w:val="24"/>
        </w:rPr>
      </w:pPr>
    </w:p>
    <w:p w:rsidR="001D4B07" w:rsidRPr="00425700" w:rsidRDefault="001D4B07" w:rsidP="001D4B07">
      <w:pPr>
        <w:jc w:val="center"/>
        <w:rPr>
          <w:b/>
          <w:szCs w:val="28"/>
        </w:rPr>
      </w:pPr>
    </w:p>
    <w:p w:rsidR="001D4B07" w:rsidRPr="006213E2" w:rsidRDefault="001D4B07" w:rsidP="001D4B0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D4B07" w:rsidRDefault="001D4B07" w:rsidP="001D4B07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1D4B07" w:rsidRPr="009066F5" w:rsidRDefault="001D4B07" w:rsidP="001D4B07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1D4B07" w:rsidRPr="00720F93" w:rsidRDefault="001D4B07" w:rsidP="001D4B07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1D4B07" w:rsidRPr="00720F93" w:rsidRDefault="001D4B07" w:rsidP="001D4B07">
      <w:pPr>
        <w:jc w:val="center"/>
        <w:rPr>
          <w:sz w:val="16"/>
          <w:szCs w:val="16"/>
        </w:rPr>
      </w:pPr>
    </w:p>
    <w:p w:rsidR="001D4B07" w:rsidRPr="006464D1" w:rsidRDefault="001D4B07" w:rsidP="001D4B07">
      <w:pPr>
        <w:jc w:val="center"/>
        <w:rPr>
          <w:sz w:val="36"/>
          <w:szCs w:val="36"/>
        </w:rPr>
      </w:pPr>
      <w:r w:rsidRPr="009066F5">
        <w:rPr>
          <w:sz w:val="36"/>
          <w:szCs w:val="36"/>
        </w:rPr>
        <w:t>ПОСТАНОВЛЕНИЕ</w:t>
      </w:r>
    </w:p>
    <w:p w:rsidR="001D4B07" w:rsidRPr="006464D1" w:rsidRDefault="001D4B07" w:rsidP="001D4B07">
      <w:pPr>
        <w:jc w:val="center"/>
        <w:rPr>
          <w:sz w:val="20"/>
        </w:rPr>
      </w:pPr>
    </w:p>
    <w:p w:rsidR="001D4B07" w:rsidRPr="00720F93" w:rsidRDefault="001D4B07" w:rsidP="001D4B07">
      <w:pPr>
        <w:spacing w:line="360" w:lineRule="auto"/>
        <w:jc w:val="center"/>
        <w:rPr>
          <w:sz w:val="24"/>
        </w:rPr>
      </w:pPr>
      <w:r w:rsidRPr="00720F93">
        <w:rPr>
          <w:sz w:val="24"/>
        </w:rPr>
        <w:t>от</w:t>
      </w:r>
      <w:r w:rsidRPr="006464D1">
        <w:rPr>
          <w:sz w:val="24"/>
        </w:rPr>
        <w:t>____________________№________</w:t>
      </w:r>
      <w:r>
        <w:rPr>
          <w:sz w:val="24"/>
        </w:rPr>
        <w:t>___</w:t>
      </w:r>
    </w:p>
    <w:p w:rsidR="001D4B07" w:rsidRDefault="001D4B07" w:rsidP="001D4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4B07" w:rsidRPr="006E0A7C" w:rsidRDefault="001D4B07" w:rsidP="001D4B07">
      <w:pPr>
        <w:pStyle w:val="a3"/>
        <w:spacing w:after="0" w:line="240" w:lineRule="auto"/>
        <w:jc w:val="center"/>
        <w:rPr>
          <w:rFonts w:eastAsia="Calibri"/>
          <w:b w:val="0"/>
          <w:szCs w:val="28"/>
          <w:lang w:eastAsia="en-US"/>
        </w:rPr>
      </w:pPr>
      <w:r w:rsidRPr="006E0A7C">
        <w:rPr>
          <w:b w:val="0"/>
        </w:rPr>
        <w:t xml:space="preserve">Об утверждении </w:t>
      </w:r>
      <w:r w:rsidRPr="006E0A7C">
        <w:rPr>
          <w:b w:val="0"/>
          <w:szCs w:val="28"/>
        </w:rPr>
        <w:t>Порядка р</w:t>
      </w:r>
      <w:r w:rsidRPr="006E0A7C">
        <w:rPr>
          <w:rFonts w:eastAsia="Calibri"/>
          <w:b w:val="0"/>
          <w:szCs w:val="28"/>
          <w:lang w:eastAsia="en-US"/>
        </w:rPr>
        <w:t>азработки</w:t>
      </w:r>
      <w:r>
        <w:rPr>
          <w:rFonts w:eastAsia="Calibri"/>
          <w:b w:val="0"/>
          <w:szCs w:val="28"/>
          <w:lang w:eastAsia="en-US"/>
        </w:rPr>
        <w:t xml:space="preserve"> </w:t>
      </w:r>
      <w:r w:rsidRPr="006E0A7C">
        <w:rPr>
          <w:rFonts w:eastAsia="Calibri"/>
          <w:b w:val="0"/>
          <w:szCs w:val="28"/>
          <w:lang w:eastAsia="en-US"/>
        </w:rPr>
        <w:t>и корректировки документов</w:t>
      </w:r>
    </w:p>
    <w:p w:rsidR="001D4B07" w:rsidRPr="006E0A7C" w:rsidRDefault="001D4B07" w:rsidP="001D4B07">
      <w:pPr>
        <w:pStyle w:val="a3"/>
        <w:spacing w:after="0" w:line="240" w:lineRule="auto"/>
        <w:jc w:val="center"/>
        <w:rPr>
          <w:rFonts w:eastAsia="Calibri"/>
          <w:b w:val="0"/>
          <w:szCs w:val="28"/>
          <w:lang w:eastAsia="en-US"/>
        </w:rPr>
      </w:pPr>
      <w:r w:rsidRPr="006E0A7C">
        <w:rPr>
          <w:rFonts w:eastAsia="Calibri"/>
          <w:b w:val="0"/>
          <w:szCs w:val="28"/>
          <w:lang w:eastAsia="en-US"/>
        </w:rPr>
        <w:t>стратегического планирования</w:t>
      </w:r>
      <w:r>
        <w:rPr>
          <w:rFonts w:eastAsia="Calibri"/>
          <w:b w:val="0"/>
          <w:szCs w:val="28"/>
          <w:lang w:eastAsia="en-US"/>
        </w:rPr>
        <w:t xml:space="preserve"> </w:t>
      </w:r>
      <w:r w:rsidRPr="006E0A7C">
        <w:rPr>
          <w:rFonts w:eastAsia="Calibri"/>
          <w:b w:val="0"/>
          <w:szCs w:val="28"/>
          <w:lang w:eastAsia="en-US"/>
        </w:rPr>
        <w:t>муниципального района</w:t>
      </w:r>
      <w:r>
        <w:rPr>
          <w:rFonts w:eastAsia="Calibri"/>
          <w:b w:val="0"/>
          <w:szCs w:val="28"/>
          <w:lang w:eastAsia="en-US"/>
        </w:rPr>
        <w:t xml:space="preserve"> Пестравский Самарской области</w:t>
      </w:r>
      <w:r w:rsidRPr="006E0A7C">
        <w:rPr>
          <w:rFonts w:eastAsia="Calibri"/>
          <w:b w:val="0"/>
          <w:szCs w:val="28"/>
          <w:lang w:eastAsia="en-US"/>
        </w:rPr>
        <w:t>,</w:t>
      </w:r>
      <w:r>
        <w:rPr>
          <w:rFonts w:eastAsia="Calibri"/>
          <w:b w:val="0"/>
          <w:szCs w:val="28"/>
          <w:lang w:eastAsia="en-US"/>
        </w:rPr>
        <w:t xml:space="preserve"> </w:t>
      </w:r>
      <w:r w:rsidRPr="006E0A7C">
        <w:rPr>
          <w:rFonts w:eastAsia="Calibri"/>
          <w:b w:val="0"/>
          <w:szCs w:val="28"/>
          <w:lang w:eastAsia="en-US"/>
        </w:rPr>
        <w:t>а также осуществления мониторинга</w:t>
      </w:r>
      <w:r>
        <w:rPr>
          <w:rFonts w:eastAsia="Calibri"/>
          <w:b w:val="0"/>
          <w:szCs w:val="28"/>
          <w:lang w:eastAsia="en-US"/>
        </w:rPr>
        <w:t xml:space="preserve"> </w:t>
      </w:r>
      <w:r w:rsidRPr="006E0A7C">
        <w:rPr>
          <w:rFonts w:eastAsia="Calibri"/>
          <w:b w:val="0"/>
          <w:szCs w:val="28"/>
          <w:lang w:eastAsia="en-US"/>
        </w:rPr>
        <w:t>и контроля реализации документов</w:t>
      </w:r>
      <w:r>
        <w:rPr>
          <w:rFonts w:eastAsia="Calibri"/>
          <w:b w:val="0"/>
          <w:szCs w:val="28"/>
          <w:lang w:eastAsia="en-US"/>
        </w:rPr>
        <w:t xml:space="preserve"> </w:t>
      </w:r>
      <w:r w:rsidRPr="006E0A7C">
        <w:rPr>
          <w:rFonts w:eastAsia="Calibri"/>
          <w:b w:val="0"/>
          <w:szCs w:val="28"/>
          <w:lang w:eastAsia="en-US"/>
        </w:rPr>
        <w:t>стратегического планирования</w:t>
      </w:r>
    </w:p>
    <w:p w:rsidR="001D4B07" w:rsidRPr="006E0A7C" w:rsidRDefault="001D4B07" w:rsidP="001D4B07">
      <w:pPr>
        <w:tabs>
          <w:tab w:val="left" w:pos="709"/>
        </w:tabs>
        <w:jc w:val="center"/>
        <w:rPr>
          <w:color w:val="000000"/>
          <w:szCs w:val="28"/>
        </w:rPr>
      </w:pPr>
    </w:p>
    <w:p w:rsidR="001D4B07" w:rsidRPr="00174416" w:rsidRDefault="001D4B07" w:rsidP="001D4B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0A7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28.06.2014 № 172-ФЗ «О </w:t>
      </w:r>
      <w:r w:rsidRPr="00174416">
        <w:rPr>
          <w:rFonts w:ascii="Times New Roman" w:hAnsi="Times New Roman" w:cs="Times New Roman"/>
          <w:b w:val="0"/>
          <w:sz w:val="28"/>
          <w:szCs w:val="28"/>
        </w:rPr>
        <w:t>стратегическом планировании в Российской Федерации», руководствуясь статьями 41, 43 Устава муниципального района Пестравский Самарской области администрация муниципального района Пестравский Самарской области постановляет:</w:t>
      </w:r>
    </w:p>
    <w:p w:rsidR="001D4B07" w:rsidRPr="00174416" w:rsidRDefault="001D4B07" w:rsidP="001D4B07">
      <w:pPr>
        <w:pStyle w:val="a3"/>
        <w:spacing w:after="0" w:line="240" w:lineRule="auto"/>
        <w:jc w:val="center"/>
        <w:rPr>
          <w:rFonts w:eastAsia="Calibri"/>
          <w:b w:val="0"/>
          <w:szCs w:val="28"/>
          <w:lang w:eastAsia="en-US"/>
        </w:rPr>
      </w:pPr>
      <w:r w:rsidRPr="00174416">
        <w:rPr>
          <w:b w:val="0"/>
          <w:szCs w:val="28"/>
        </w:rPr>
        <w:t xml:space="preserve">1. Утвердить прилагаемый </w:t>
      </w:r>
      <w:r w:rsidRPr="00174416">
        <w:rPr>
          <w:szCs w:val="28"/>
        </w:rPr>
        <w:t xml:space="preserve"> </w:t>
      </w:r>
      <w:r w:rsidRPr="00174416">
        <w:rPr>
          <w:b w:val="0"/>
          <w:szCs w:val="28"/>
        </w:rPr>
        <w:t>Порядок р</w:t>
      </w:r>
      <w:r w:rsidRPr="00174416">
        <w:rPr>
          <w:rFonts w:eastAsia="Calibri"/>
          <w:b w:val="0"/>
          <w:szCs w:val="28"/>
          <w:lang w:eastAsia="en-US"/>
        </w:rPr>
        <w:t>азработки и корректировки документов</w:t>
      </w:r>
    </w:p>
    <w:p w:rsidR="001D4B07" w:rsidRPr="00174416" w:rsidRDefault="001D4B07" w:rsidP="001D4B07">
      <w:pPr>
        <w:pStyle w:val="a3"/>
        <w:spacing w:after="0" w:line="240" w:lineRule="auto"/>
        <w:jc w:val="both"/>
        <w:rPr>
          <w:rFonts w:eastAsia="Calibri"/>
          <w:b w:val="0"/>
          <w:szCs w:val="28"/>
          <w:lang w:eastAsia="en-US"/>
        </w:rPr>
      </w:pPr>
      <w:r w:rsidRPr="00174416">
        <w:rPr>
          <w:rFonts w:eastAsia="Calibri"/>
          <w:b w:val="0"/>
          <w:szCs w:val="28"/>
          <w:lang w:eastAsia="en-US"/>
        </w:rPr>
        <w:t>стратегического планирования муниципального района Пестравский Самарской области, а также осуществления мониторинга и контроля реализации документов стратегического планирования</w:t>
      </w:r>
      <w:r w:rsidRPr="00174416">
        <w:rPr>
          <w:b w:val="0"/>
          <w:szCs w:val="28"/>
        </w:rPr>
        <w:t>.</w:t>
      </w:r>
    </w:p>
    <w:p w:rsidR="001D4B07" w:rsidRPr="00174416" w:rsidRDefault="001D4B07" w:rsidP="001D4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16">
        <w:rPr>
          <w:rFonts w:ascii="Times New Roman" w:hAnsi="Times New Roman" w:cs="Times New Roman"/>
          <w:sz w:val="28"/>
          <w:szCs w:val="28"/>
        </w:rPr>
        <w:t>2. Направить постановление в отдел правового сопровождения и муниципального контроля, опубликовать в районной газете «Степь» и разместить на официальном Интернет-сайте муниципального района Пестравский Самарской области.</w:t>
      </w:r>
    </w:p>
    <w:p w:rsidR="001D4B07" w:rsidRPr="00174416" w:rsidRDefault="001D4B07" w:rsidP="001D4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1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муниципального района Пестравский Самарской области А.В.Имангулова.</w:t>
      </w:r>
    </w:p>
    <w:p w:rsidR="001D4B07" w:rsidRPr="00174416" w:rsidRDefault="001D4B07" w:rsidP="001D4B07">
      <w:pPr>
        <w:pStyle w:val="ConsPlusNormal"/>
        <w:ind w:firstLine="540"/>
        <w:jc w:val="both"/>
      </w:pPr>
    </w:p>
    <w:p w:rsidR="001D4B07" w:rsidRPr="00174416" w:rsidRDefault="001D4B07" w:rsidP="001D4B07">
      <w:pPr>
        <w:pStyle w:val="ConsPlusNormal"/>
        <w:ind w:firstLine="540"/>
        <w:jc w:val="both"/>
      </w:pPr>
    </w:p>
    <w:p w:rsidR="001D4B07" w:rsidRPr="00174416" w:rsidRDefault="001D4B07" w:rsidP="001D4B07">
      <w:pPr>
        <w:pStyle w:val="ConsPlusNormal"/>
        <w:ind w:firstLine="540"/>
        <w:jc w:val="both"/>
      </w:pPr>
    </w:p>
    <w:p w:rsidR="001D4B07" w:rsidRPr="00174416" w:rsidRDefault="001D4B07" w:rsidP="001D4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4416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174416">
        <w:rPr>
          <w:rFonts w:ascii="Times New Roman" w:hAnsi="Times New Roman" w:cs="Times New Roman"/>
          <w:sz w:val="28"/>
          <w:szCs w:val="28"/>
        </w:rPr>
        <w:tab/>
      </w:r>
      <w:r w:rsidRPr="00174416">
        <w:rPr>
          <w:rFonts w:ascii="Times New Roman" w:hAnsi="Times New Roman" w:cs="Times New Roman"/>
          <w:sz w:val="28"/>
          <w:szCs w:val="28"/>
        </w:rPr>
        <w:tab/>
      </w:r>
      <w:r w:rsidRPr="00174416">
        <w:rPr>
          <w:rFonts w:ascii="Times New Roman" w:hAnsi="Times New Roman" w:cs="Times New Roman"/>
          <w:sz w:val="28"/>
          <w:szCs w:val="28"/>
        </w:rPr>
        <w:tab/>
      </w:r>
      <w:r w:rsidRPr="00174416">
        <w:rPr>
          <w:rFonts w:ascii="Times New Roman" w:hAnsi="Times New Roman" w:cs="Times New Roman"/>
          <w:sz w:val="28"/>
          <w:szCs w:val="28"/>
        </w:rPr>
        <w:tab/>
      </w:r>
      <w:r w:rsidRPr="00174416">
        <w:rPr>
          <w:rFonts w:ascii="Times New Roman" w:hAnsi="Times New Roman" w:cs="Times New Roman"/>
          <w:sz w:val="28"/>
          <w:szCs w:val="28"/>
        </w:rPr>
        <w:tab/>
      </w:r>
      <w:r w:rsidRPr="00174416">
        <w:rPr>
          <w:rFonts w:ascii="Times New Roman" w:hAnsi="Times New Roman" w:cs="Times New Roman"/>
          <w:sz w:val="28"/>
          <w:szCs w:val="28"/>
        </w:rPr>
        <w:tab/>
      </w:r>
    </w:p>
    <w:p w:rsidR="001D4B07" w:rsidRPr="00174416" w:rsidRDefault="001D4B07" w:rsidP="001D4B07">
      <w:pPr>
        <w:pStyle w:val="ConsPlusNormal"/>
        <w:jc w:val="both"/>
      </w:pPr>
      <w:r w:rsidRPr="00174416">
        <w:rPr>
          <w:rFonts w:ascii="Times New Roman" w:hAnsi="Times New Roman" w:cs="Times New Roman"/>
          <w:sz w:val="28"/>
          <w:szCs w:val="28"/>
        </w:rPr>
        <w:t>Пестравский                                                                                   А.П.Любаев</w:t>
      </w:r>
    </w:p>
    <w:p w:rsidR="001D4B07" w:rsidRPr="00174416" w:rsidRDefault="001D4B07" w:rsidP="001D4B07">
      <w:pPr>
        <w:pStyle w:val="ConsPlusNormal"/>
        <w:jc w:val="both"/>
      </w:pPr>
    </w:p>
    <w:p w:rsidR="001D4B07" w:rsidRPr="00174416" w:rsidRDefault="001D4B07" w:rsidP="001D4B07">
      <w:pPr>
        <w:pStyle w:val="ConsPlusNormal"/>
        <w:jc w:val="both"/>
      </w:pPr>
    </w:p>
    <w:p w:rsidR="001D4B07" w:rsidRPr="00174416" w:rsidRDefault="001D4B07" w:rsidP="001D4B07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3124200</wp:posOffset>
                </wp:positionH>
                <wp:positionV relativeFrom="page">
                  <wp:posOffset>9686925</wp:posOffset>
                </wp:positionV>
                <wp:extent cx="3383280" cy="37528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B07" w:rsidRPr="004A5132" w:rsidRDefault="001D4B07" w:rsidP="001D4B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46pt;margin-top:762.75pt;width:266.4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DjugIAAKk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" o:allowincell="f" filled="f" stroked="f">
                <v:textbox inset="0,0,0,0">
                  <w:txbxContent>
                    <w:p w:rsidR="001D4B07" w:rsidRPr="004A5132" w:rsidRDefault="001D4B07" w:rsidP="001D4B07"/>
                  </w:txbxContent>
                </v:textbox>
                <w10:wrap anchorx="page" anchory="page"/>
              </v:shape>
            </w:pict>
          </mc:Fallback>
        </mc:AlternateContent>
      </w:r>
    </w:p>
    <w:p w:rsidR="001D4B07" w:rsidRDefault="001D4B07" w:rsidP="001D4B07">
      <w:pPr>
        <w:pStyle w:val="ConsPlusNormal"/>
        <w:jc w:val="both"/>
        <w:rPr>
          <w:rFonts w:ascii="Times New Roman" w:hAnsi="Times New Roman" w:cs="Times New Roman"/>
        </w:rPr>
      </w:pPr>
    </w:p>
    <w:p w:rsidR="001D4B07" w:rsidRDefault="001D4B07" w:rsidP="001D4B07">
      <w:pPr>
        <w:pStyle w:val="ConsPlusNormal"/>
        <w:jc w:val="both"/>
        <w:rPr>
          <w:rFonts w:ascii="Times New Roman" w:hAnsi="Times New Roman" w:cs="Times New Roman"/>
        </w:rPr>
      </w:pPr>
    </w:p>
    <w:p w:rsidR="001D4B07" w:rsidRDefault="001D4B07" w:rsidP="001D4B07">
      <w:pPr>
        <w:pStyle w:val="ConsPlusNormal"/>
        <w:jc w:val="both"/>
        <w:rPr>
          <w:rFonts w:ascii="Times New Roman" w:hAnsi="Times New Roman" w:cs="Times New Roman"/>
        </w:rPr>
      </w:pPr>
    </w:p>
    <w:p w:rsidR="001D4B07" w:rsidRPr="00174416" w:rsidRDefault="001D4B07" w:rsidP="001D4B07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74416">
        <w:rPr>
          <w:rFonts w:ascii="Times New Roman" w:hAnsi="Times New Roman" w:cs="Times New Roman"/>
        </w:rPr>
        <w:t>Рязанцева 8(84674)21844</w:t>
      </w:r>
    </w:p>
    <w:p w:rsidR="001D4B07" w:rsidRPr="00174416" w:rsidRDefault="001D4B07" w:rsidP="001D4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416">
        <w:lastRenderedPageBreak/>
        <w:t xml:space="preserve">                                                                                                                                      </w:t>
      </w:r>
      <w:r w:rsidRPr="00174416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D4B07" w:rsidRPr="00174416" w:rsidRDefault="001D4B07" w:rsidP="001D4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4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D4B07" w:rsidRPr="00174416" w:rsidRDefault="001D4B07" w:rsidP="001D4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41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D4B07" w:rsidRPr="00174416" w:rsidRDefault="001D4B07" w:rsidP="001D4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416">
        <w:rPr>
          <w:rFonts w:ascii="Times New Roman" w:hAnsi="Times New Roman" w:cs="Times New Roman"/>
          <w:sz w:val="28"/>
          <w:szCs w:val="28"/>
        </w:rPr>
        <w:t xml:space="preserve"> района Пестравский </w:t>
      </w:r>
    </w:p>
    <w:p w:rsidR="001D4B07" w:rsidRPr="00174416" w:rsidRDefault="001D4B07" w:rsidP="001D4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41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D4B07" w:rsidRPr="00174416" w:rsidRDefault="001D4B07" w:rsidP="001D4B07">
      <w:pPr>
        <w:pStyle w:val="ConsPlusNormal"/>
        <w:jc w:val="right"/>
      </w:pPr>
      <w:r w:rsidRPr="00174416">
        <w:rPr>
          <w:rFonts w:ascii="Times New Roman" w:hAnsi="Times New Roman" w:cs="Times New Roman"/>
          <w:sz w:val="28"/>
          <w:szCs w:val="28"/>
        </w:rPr>
        <w:t>от ________2016 г. N ____</w:t>
      </w:r>
    </w:p>
    <w:p w:rsidR="001D4B07" w:rsidRPr="00174416" w:rsidRDefault="001D4B07" w:rsidP="001D4B07">
      <w:pPr>
        <w:pStyle w:val="ConsPlusNormal"/>
        <w:jc w:val="right"/>
      </w:pPr>
    </w:p>
    <w:p w:rsidR="001D4B07" w:rsidRPr="00174416" w:rsidRDefault="001D4B07" w:rsidP="001D4B07">
      <w:pPr>
        <w:pStyle w:val="a3"/>
        <w:spacing w:after="0" w:line="240" w:lineRule="auto"/>
        <w:jc w:val="center"/>
        <w:rPr>
          <w:rFonts w:eastAsia="Calibri"/>
          <w:b w:val="0"/>
          <w:szCs w:val="28"/>
          <w:lang w:eastAsia="en-US"/>
        </w:rPr>
      </w:pPr>
      <w:r w:rsidRPr="00174416">
        <w:rPr>
          <w:b w:val="0"/>
          <w:szCs w:val="28"/>
        </w:rPr>
        <w:t>Порядок р</w:t>
      </w:r>
      <w:r w:rsidRPr="00174416">
        <w:rPr>
          <w:rFonts w:eastAsia="Calibri"/>
          <w:b w:val="0"/>
          <w:szCs w:val="28"/>
          <w:lang w:eastAsia="en-US"/>
        </w:rPr>
        <w:t>азработки и корректировки документов</w:t>
      </w:r>
    </w:p>
    <w:p w:rsidR="001D4B07" w:rsidRPr="00174416" w:rsidRDefault="001D4B07" w:rsidP="001D4B07">
      <w:pPr>
        <w:pStyle w:val="a3"/>
        <w:spacing w:after="0" w:line="240" w:lineRule="auto"/>
        <w:jc w:val="both"/>
        <w:rPr>
          <w:rFonts w:eastAsia="Calibri"/>
          <w:b w:val="0"/>
          <w:szCs w:val="28"/>
          <w:lang w:eastAsia="en-US"/>
        </w:rPr>
      </w:pPr>
      <w:r w:rsidRPr="00174416">
        <w:rPr>
          <w:rFonts w:eastAsia="Calibri"/>
          <w:b w:val="0"/>
          <w:szCs w:val="28"/>
          <w:lang w:eastAsia="en-US"/>
        </w:rPr>
        <w:t>стратегического планирования муниципального района Пестравский Самарской области, а также осуществления мониторинга и контроля реализации документов стратегического планирования (далее – Порядок)</w:t>
      </w:r>
      <w:r w:rsidRPr="00174416">
        <w:rPr>
          <w:b w:val="0"/>
          <w:szCs w:val="28"/>
        </w:rPr>
        <w:t>.</w:t>
      </w:r>
    </w:p>
    <w:p w:rsidR="001D4B07" w:rsidRPr="00174416" w:rsidRDefault="001D4B07" w:rsidP="001D4B07">
      <w:pPr>
        <w:pStyle w:val="ConsPlusNormal"/>
        <w:jc w:val="both"/>
      </w:pPr>
    </w:p>
    <w:p w:rsidR="001D4B07" w:rsidRPr="00174416" w:rsidRDefault="001D4B07" w:rsidP="001D4B07">
      <w:pPr>
        <w:pStyle w:val="a4"/>
        <w:jc w:val="center"/>
        <w:rPr>
          <w:szCs w:val="28"/>
        </w:rPr>
      </w:pPr>
      <w:r w:rsidRPr="00174416">
        <w:rPr>
          <w:szCs w:val="28"/>
        </w:rPr>
        <w:t>1. Общие положения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D4B07" w:rsidRPr="00174416" w:rsidRDefault="001D4B07" w:rsidP="001D4B0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Cs w:val="28"/>
        </w:rPr>
      </w:pPr>
      <w:r w:rsidRPr="00174416">
        <w:rPr>
          <w:rFonts w:eastAsia="Calibri"/>
          <w:szCs w:val="28"/>
          <w:lang w:eastAsia="en-US"/>
        </w:rPr>
        <w:t xml:space="preserve">Настоящий Порядок определяет правила </w:t>
      </w:r>
      <w:r w:rsidRPr="00174416">
        <w:rPr>
          <w:szCs w:val="28"/>
        </w:rPr>
        <w:t>р</w:t>
      </w:r>
      <w:r w:rsidRPr="00174416">
        <w:rPr>
          <w:rFonts w:eastAsia="Calibri"/>
          <w:szCs w:val="28"/>
          <w:lang w:eastAsia="en-US"/>
        </w:rPr>
        <w:t>азработки и корректировки документов стратегического планирования муниципального района Пестравский, а также осуществления мониторинга и контроля реализации документов стратегического планирования муниципального района Пестравский.</w:t>
      </w:r>
    </w:p>
    <w:p w:rsidR="001D4B07" w:rsidRPr="00174416" w:rsidRDefault="001D4B07" w:rsidP="001D4B0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Cs w:val="28"/>
        </w:rPr>
      </w:pPr>
      <w:r w:rsidRPr="00174416">
        <w:rPr>
          <w:rFonts w:eastAsia="Calibri"/>
          <w:szCs w:val="28"/>
          <w:lang w:eastAsia="en-US"/>
        </w:rPr>
        <w:t>В настоящем Порядке используются понятия, закрепленные Федеральным законом от 28.07.2014 № 172-ФЗ «О стратегическом планировании в Российской Федерации».</w:t>
      </w:r>
    </w:p>
    <w:p w:rsidR="001D4B07" w:rsidRPr="00174416" w:rsidRDefault="001D4B07" w:rsidP="001D4B07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Cs w:val="28"/>
        </w:rPr>
      </w:pPr>
      <w:r w:rsidRPr="00174416">
        <w:rPr>
          <w:rFonts w:eastAsia="Calibri"/>
          <w:szCs w:val="28"/>
          <w:lang w:eastAsia="en-US"/>
        </w:rPr>
        <w:t>К документам стратегического планирования, разрабатываемым в муниципальном районе Пестравский, относятся: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4416">
        <w:rPr>
          <w:rFonts w:eastAsia="Calibri"/>
          <w:szCs w:val="28"/>
          <w:lang w:eastAsia="en-US"/>
        </w:rPr>
        <w:t>1.3.1. стратегия социально-экономического развития муниципального района Пестравский;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4416">
        <w:rPr>
          <w:rFonts w:eastAsia="Calibri"/>
          <w:szCs w:val="28"/>
          <w:lang w:eastAsia="en-US"/>
        </w:rPr>
        <w:t>1.3.2. план мероприятий по реализации стратегии социально-экономического развития муниципального района Пестравский;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4416">
        <w:rPr>
          <w:rFonts w:eastAsia="Calibri"/>
          <w:szCs w:val="28"/>
          <w:lang w:eastAsia="en-US"/>
        </w:rPr>
        <w:t>1.3.3. прогноз социально-экономического развития муниципального района Пестравский на среднесрочный период;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4416">
        <w:rPr>
          <w:rFonts w:eastAsia="Calibri"/>
          <w:szCs w:val="28"/>
          <w:lang w:eastAsia="en-US"/>
        </w:rPr>
        <w:t>1.3.4. муниципальная программа.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rFonts w:eastAsia="Calibri"/>
          <w:szCs w:val="28"/>
          <w:lang w:eastAsia="en-US"/>
        </w:rPr>
        <w:t xml:space="preserve">1.4. </w:t>
      </w:r>
      <w:r w:rsidRPr="00174416">
        <w:rPr>
          <w:szCs w:val="28"/>
        </w:rPr>
        <w:t>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1.5. Руководители органов местного самоуправления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1.6. Проекты документов стратегического планирования выносятся на общественное обсуждение с учетом требований законодательства </w:t>
      </w:r>
      <w:r w:rsidRPr="00174416">
        <w:rPr>
          <w:szCs w:val="28"/>
        </w:rPr>
        <w:lastRenderedPageBreak/>
        <w:t xml:space="preserve">Российской Федерации, в том числе законодательства Российской Федерации о государственной, коммерческой, служебной и иной охраняемой законом тайне. 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1.7. Замечания и предложения, поступившие в ходе общественного обсуждения проекта документа стратегического планирования, должны быть рассмотрены администрацией муниципального района </w:t>
      </w:r>
      <w:r w:rsidRPr="00174416">
        <w:rPr>
          <w:rFonts w:eastAsia="Calibri"/>
          <w:szCs w:val="28"/>
          <w:lang w:eastAsia="en-US"/>
        </w:rPr>
        <w:t>Пестравский.</w:t>
      </w:r>
      <w:r w:rsidRPr="00174416">
        <w:rPr>
          <w:szCs w:val="28"/>
        </w:rPr>
        <w:t xml:space="preserve"> 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1.8.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общедоступном информационном ресурсе стратегического планирования в информационно-телекоммуникационной сети «Интернет» (далее - сеть «Интернет»), а также на официальном Интернет - сайте администрации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1D4B07" w:rsidRPr="00174416" w:rsidRDefault="001D4B07" w:rsidP="001D4B0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174416">
        <w:rPr>
          <w:szCs w:val="28"/>
        </w:rPr>
        <w:t>2. Стратегия социально-экономического развития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174416">
        <w:rPr>
          <w:szCs w:val="28"/>
        </w:rPr>
        <w:t xml:space="preserve">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2.1. Стратегия социально-экономического развития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(далее - стратегия)  разрабатывается на каждые 6 лет, в целях определения приоритетов, целей и задач социально-экономического развития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, согласованных с приоритетами и целями социально-экономического развития  Российской Федерации, Самарской области.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>2.2. Стратегия содержит: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>2.2.1. оценку достигнутых целей социально-экономического развития муниципального района</w:t>
      </w:r>
      <w:r w:rsidRPr="00174416">
        <w:rPr>
          <w:rFonts w:eastAsia="Calibri"/>
          <w:szCs w:val="28"/>
          <w:lang w:eastAsia="en-US"/>
        </w:rPr>
        <w:t xml:space="preserve"> Пестравский</w:t>
      </w:r>
      <w:r w:rsidRPr="00174416">
        <w:rPr>
          <w:szCs w:val="28"/>
        </w:rPr>
        <w:t>;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>2.2.2. приоритеты, цели, задачи и направления социально-экономической политики муниципального района</w:t>
      </w:r>
      <w:r w:rsidRPr="00174416">
        <w:rPr>
          <w:rFonts w:eastAsia="Calibri"/>
          <w:szCs w:val="28"/>
          <w:lang w:eastAsia="en-US"/>
        </w:rPr>
        <w:t xml:space="preserve"> Пестравский</w:t>
      </w:r>
      <w:r w:rsidRPr="00174416">
        <w:rPr>
          <w:szCs w:val="28"/>
        </w:rPr>
        <w:t>;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>2.2.3. показатели достижения целей социально-экономического развития муниципального района</w:t>
      </w:r>
      <w:r w:rsidRPr="00174416">
        <w:rPr>
          <w:rFonts w:eastAsia="Calibri"/>
          <w:szCs w:val="28"/>
          <w:lang w:eastAsia="en-US"/>
        </w:rPr>
        <w:t xml:space="preserve"> Пестравский</w:t>
      </w:r>
      <w:r w:rsidRPr="00174416">
        <w:rPr>
          <w:szCs w:val="28"/>
        </w:rPr>
        <w:t>, сроки и этапы реализации стратегии;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>2.2.4. ожидаемые результаты реализации стратегии;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>2.2.5. оценку финансовых ресурсов, необходимых для реализации стратегии.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>2.3. Стратегия является основой для формирования и корректировки муниципальных программ муниципального района</w:t>
      </w:r>
      <w:r w:rsidRPr="00174416">
        <w:rPr>
          <w:rFonts w:eastAsia="Calibri"/>
          <w:szCs w:val="28"/>
          <w:lang w:eastAsia="en-US"/>
        </w:rPr>
        <w:t xml:space="preserve"> Пестравский</w:t>
      </w:r>
      <w:r w:rsidRPr="00174416">
        <w:rPr>
          <w:szCs w:val="28"/>
        </w:rPr>
        <w:t xml:space="preserve">, схемы территориального планирования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и плана мероприятий по реализации стратегии.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4416">
        <w:rPr>
          <w:szCs w:val="28"/>
        </w:rPr>
        <w:t xml:space="preserve">2.4. </w:t>
      </w:r>
      <w:r w:rsidRPr="00174416">
        <w:rPr>
          <w:rFonts w:eastAsia="Calibri"/>
          <w:szCs w:val="28"/>
          <w:lang w:eastAsia="en-US"/>
        </w:rPr>
        <w:t>Решение о начале разработки стратегии принимается Главой муниципального района Пестравский не позднее, чем за год до окончания срока реализации ранее принятой стратегии.</w:t>
      </w:r>
    </w:p>
    <w:p w:rsidR="001D4B07" w:rsidRPr="00174416" w:rsidRDefault="001D4B07" w:rsidP="001D4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2.5.Разработку (корректировку) стратегии осуществляет администрация муниципального района Пестравский, которая вправе привлекать к разработке (корректировке) стратегии различные </w:t>
      </w:r>
      <w:r w:rsidRPr="00174416">
        <w:rPr>
          <w:rFonts w:ascii="Times New Roman" w:hAnsi="Times New Roman" w:cs="Times New Roman"/>
          <w:sz w:val="28"/>
          <w:szCs w:val="28"/>
        </w:rPr>
        <w:t xml:space="preserve">организации, в том числе общественные, научные и иные организации, с учетом требований законодательства Российской Федерации о государственной, коммерческой, </w:t>
      </w:r>
      <w:r w:rsidRPr="00174416">
        <w:rPr>
          <w:rFonts w:ascii="Times New Roman" w:hAnsi="Times New Roman" w:cs="Times New Roman"/>
          <w:sz w:val="28"/>
          <w:szCs w:val="28"/>
        </w:rPr>
        <w:lastRenderedPageBreak/>
        <w:t>служебной и иной охраняемой законом тайне</w:t>
      </w:r>
    </w:p>
    <w:p w:rsidR="001D4B07" w:rsidRPr="00174416" w:rsidRDefault="001D4B07" w:rsidP="001D4B0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Cs w:val="28"/>
          <w:lang w:eastAsia="en-US"/>
        </w:rPr>
      </w:pPr>
      <w:r w:rsidRPr="00174416">
        <w:rPr>
          <w:rFonts w:eastAsiaTheme="minorHAnsi"/>
          <w:bCs/>
          <w:szCs w:val="28"/>
          <w:lang w:eastAsia="en-US"/>
        </w:rPr>
        <w:t>При необходимости администрация муниципального района Пестравский Самарской области создает рабочую группу по разработке проекта стратегии.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4416">
        <w:rPr>
          <w:rFonts w:eastAsia="Calibri"/>
          <w:szCs w:val="28"/>
          <w:lang w:eastAsia="en-US"/>
        </w:rPr>
        <w:t xml:space="preserve"> Средства на разработку стратегии предусматриваются в бюджете муниципального района Пестравский.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2.6. Стратегия утверждается администрацией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74416">
        <w:rPr>
          <w:rFonts w:eastAsia="Calibri"/>
          <w:szCs w:val="28"/>
          <w:lang w:eastAsia="en-US"/>
        </w:rPr>
        <w:t xml:space="preserve">2.7. Стратегия социально-экономического развития муниципального района Пестравский в течение 10 дней со дня утверждения подлежит размещению на официальном Интернет-сайте администрации муниципального района Пестравский. </w:t>
      </w:r>
    </w:p>
    <w:p w:rsidR="001D4B07" w:rsidRPr="00174416" w:rsidRDefault="001D4B07" w:rsidP="001D4B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74416">
        <w:rPr>
          <w:rFonts w:eastAsiaTheme="minorHAnsi"/>
          <w:szCs w:val="28"/>
          <w:lang w:eastAsia="en-US"/>
        </w:rPr>
        <w:t xml:space="preserve">2.8. </w:t>
      </w:r>
      <w:r w:rsidRPr="00174416">
        <w:rPr>
          <w:rFonts w:eastAsia="Calibri"/>
          <w:szCs w:val="28"/>
          <w:lang w:eastAsia="en-US"/>
        </w:rPr>
        <w:t>Администрация муниципального района Пестравский</w:t>
      </w:r>
      <w:r w:rsidRPr="00174416">
        <w:rPr>
          <w:rFonts w:eastAsiaTheme="minorHAnsi"/>
          <w:szCs w:val="28"/>
          <w:lang w:eastAsia="en-US"/>
        </w:rPr>
        <w:t xml:space="preserve"> обеспечивает государственную регистрацию стратегии в федеральном государственном реестре документов стратегического планирования в порядке, определяемом Правительством Российской Федерации.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D4B07" w:rsidRPr="00174416" w:rsidRDefault="001D4B07" w:rsidP="001D4B07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174416">
        <w:rPr>
          <w:szCs w:val="28"/>
        </w:rPr>
        <w:t>3. П</w:t>
      </w:r>
      <w:r w:rsidRPr="00174416">
        <w:rPr>
          <w:rFonts w:eastAsia="Calibri"/>
          <w:szCs w:val="28"/>
          <w:lang w:eastAsia="en-US"/>
        </w:rPr>
        <w:t>лан мероприятий по реализации стратегии социально-экономического развития муниципального района Пестравский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D4B07" w:rsidRPr="00174416" w:rsidRDefault="001D4B07" w:rsidP="001D4B07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План мероприятий по реализации стратегии социально-экономического развития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(далее – план мероприятий по реализации стратегии) разрабатывается на основе положений стратегии на период реализации стратегии с учетом основных направлений деятельности администрации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Разработка, утверждение и корректировка плана мероприятий по реализации стратегии осуществляется администрацией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174416">
        <w:rPr>
          <w:szCs w:val="28"/>
        </w:rPr>
        <w:t>План мероприятий по реализации стратегии содержит: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>3.3.1.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3.3.2. цели и задачи социально-экономического развития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, приоритетные для каждого этапа реализации стратегии;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>3.3.3. показатели реализации стратегии и их значения, установленные для каждого этапа реализации стратегии;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3.3.4. 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, указанных в стратегии;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>3.3.5. иные положения, определенные Главой муниципального района Пестравский.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lastRenderedPageBreak/>
        <w:t>3.4. Разработка и корректировка плана мероприятий по реализации стратегии осуществляются на основании методических рекомендаций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3.5. План мероприятий по реализации стратегии утверждается администрацией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/>
        <w:jc w:val="center"/>
        <w:rPr>
          <w:szCs w:val="28"/>
        </w:rPr>
      </w:pPr>
      <w:r w:rsidRPr="00174416">
        <w:rPr>
          <w:szCs w:val="28"/>
        </w:rPr>
        <w:t>4. Прогноз социально-экономического развития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/>
        <w:jc w:val="center"/>
        <w:rPr>
          <w:rFonts w:eastAsia="Calibri"/>
          <w:szCs w:val="28"/>
          <w:lang w:eastAsia="en-US"/>
        </w:rPr>
      </w:pPr>
      <w:r w:rsidRPr="00174416">
        <w:rPr>
          <w:rFonts w:eastAsia="Calibri"/>
          <w:szCs w:val="28"/>
          <w:lang w:eastAsia="en-US"/>
        </w:rPr>
        <w:t xml:space="preserve">муниципального района Пестравский </w:t>
      </w:r>
      <w:r w:rsidRPr="00174416">
        <w:rPr>
          <w:szCs w:val="28"/>
        </w:rPr>
        <w:t>на среднесрочный период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4.1. Прогноз социально-экономического развития </w:t>
      </w:r>
      <w:r w:rsidRPr="00174416">
        <w:rPr>
          <w:rFonts w:eastAsia="Calibri"/>
          <w:szCs w:val="28"/>
          <w:lang w:eastAsia="en-US"/>
        </w:rPr>
        <w:t xml:space="preserve">муниципального района Пестравский </w:t>
      </w:r>
      <w:r w:rsidRPr="00174416">
        <w:rPr>
          <w:szCs w:val="28"/>
        </w:rPr>
        <w:t xml:space="preserve">на среднесрочный период (далее – Прогноз) разрабатывается ежегодно на основе прогноза социально-экономического развития Самарской области на среднесрочный период. 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>4.2. Прогноз разрабатывается на вариативной основе и содержит: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4.2.1. оценку достигнутого уровня социально-экономического развития </w:t>
      </w:r>
      <w:r w:rsidRPr="00174416">
        <w:rPr>
          <w:rFonts w:eastAsia="Calibri"/>
          <w:szCs w:val="28"/>
          <w:lang w:eastAsia="en-US"/>
        </w:rPr>
        <w:t>муниципального района Пестравский</w:t>
      </w:r>
      <w:r w:rsidRPr="00174416">
        <w:rPr>
          <w:szCs w:val="28"/>
        </w:rPr>
        <w:t>;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4.2.2. оценку факторов и ограничений экономического роста </w:t>
      </w:r>
      <w:r w:rsidRPr="00174416">
        <w:rPr>
          <w:rFonts w:eastAsia="Calibri"/>
          <w:szCs w:val="28"/>
          <w:lang w:eastAsia="en-US"/>
        </w:rPr>
        <w:t>муниципального района Пестравский</w:t>
      </w:r>
      <w:r w:rsidRPr="00174416">
        <w:rPr>
          <w:szCs w:val="28"/>
        </w:rPr>
        <w:t xml:space="preserve"> на среднесрочный период;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4.2.3. направления социально-экономического развития </w:t>
      </w:r>
      <w:r w:rsidRPr="00174416">
        <w:rPr>
          <w:rFonts w:eastAsia="Calibri"/>
          <w:szCs w:val="28"/>
          <w:lang w:eastAsia="en-US"/>
        </w:rPr>
        <w:t>муниципального района Пестравский</w:t>
      </w:r>
      <w:r w:rsidRPr="00174416">
        <w:rPr>
          <w:szCs w:val="28"/>
        </w:rPr>
        <w:t xml:space="preserve"> и целевые показатели одного или нескольких вариантов прогноза, включая количественные показатели и качественные характеристики социально-экономического развития</w:t>
      </w:r>
      <w:r w:rsidRPr="00174416">
        <w:rPr>
          <w:rFonts w:eastAsia="Calibri"/>
          <w:szCs w:val="28"/>
          <w:lang w:eastAsia="en-US"/>
        </w:rPr>
        <w:t xml:space="preserve"> муниципального района Пестравский.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4.3. Прогноз разрабатывается отделом экономического развития администрации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и утверждается администрацией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4.4. Порядок разработки и корректировки Прогноза определяется администрацией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4.5. Прогноз представляется Главой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(далее – Глава муниципального района) в Собрание представителей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одновременно с проектом бюджета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на очередной финансовый год и плановый период.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bookmarkStart w:id="1" w:name="Par567"/>
      <w:bookmarkStart w:id="2" w:name="Par571"/>
      <w:bookmarkStart w:id="3" w:name="Par584"/>
      <w:bookmarkEnd w:id="1"/>
      <w:bookmarkEnd w:id="2"/>
      <w:bookmarkEnd w:id="3"/>
    </w:p>
    <w:p w:rsidR="001D4B07" w:rsidRPr="00174416" w:rsidRDefault="001D4B07" w:rsidP="001D4B0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174416">
        <w:rPr>
          <w:szCs w:val="28"/>
        </w:rPr>
        <w:t xml:space="preserve">5. Муниципальные программы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1211" w:firstLine="709"/>
        <w:jc w:val="both"/>
        <w:rPr>
          <w:szCs w:val="28"/>
        </w:rPr>
      </w:pP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5.1. Муниципальные программы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(далее – Программы) разрабатываются в соответствии с приоритетами социально-экономического развития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, определенными стратегией социально-экономического развития муниципального района </w:t>
      </w:r>
      <w:r w:rsidRPr="00174416">
        <w:rPr>
          <w:rFonts w:eastAsia="Calibri"/>
          <w:szCs w:val="28"/>
          <w:lang w:eastAsia="en-US"/>
        </w:rPr>
        <w:t xml:space="preserve">Пестравский с учетом отраслевых документов </w:t>
      </w:r>
      <w:r w:rsidRPr="00174416">
        <w:rPr>
          <w:rFonts w:eastAsia="Calibri"/>
          <w:szCs w:val="28"/>
          <w:lang w:eastAsia="en-US"/>
        </w:rPr>
        <w:lastRenderedPageBreak/>
        <w:t>стратегического планирования Самарской области</w:t>
      </w:r>
      <w:r w:rsidRPr="00174416">
        <w:rPr>
          <w:szCs w:val="28"/>
        </w:rPr>
        <w:t>.</w:t>
      </w:r>
    </w:p>
    <w:p w:rsidR="001D4B07" w:rsidRPr="00174416" w:rsidRDefault="001D4B07" w:rsidP="001D4B07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4416">
        <w:rPr>
          <w:szCs w:val="28"/>
        </w:rPr>
        <w:t xml:space="preserve">5.2. Утверждение и корректировка Программ осуществляется администрацией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в соответствии с требованиями Бюджетного кодекса Российской Федерации и порядка принятия решений о разработке, формирования и реализации муниципальных программ муниципального района Пестравский Самарской области.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D4B07" w:rsidRPr="00174416" w:rsidRDefault="001D4B07" w:rsidP="001D4B07">
      <w:pPr>
        <w:pStyle w:val="a4"/>
        <w:jc w:val="center"/>
        <w:rPr>
          <w:rFonts w:eastAsia="Calibri"/>
          <w:szCs w:val="28"/>
          <w:lang w:eastAsia="en-US"/>
        </w:rPr>
      </w:pPr>
      <w:bookmarkStart w:id="4" w:name="Par591"/>
      <w:bookmarkEnd w:id="4"/>
      <w:r w:rsidRPr="00174416">
        <w:rPr>
          <w:szCs w:val="28"/>
        </w:rPr>
        <w:t xml:space="preserve">6. </w:t>
      </w:r>
      <w:r w:rsidRPr="00174416">
        <w:rPr>
          <w:rFonts w:eastAsia="Calibri"/>
          <w:szCs w:val="28"/>
          <w:lang w:eastAsia="en-US"/>
        </w:rPr>
        <w:t xml:space="preserve">Мониторинг и контроль реализации документов стратегического </w:t>
      </w:r>
    </w:p>
    <w:p w:rsidR="001D4B07" w:rsidRPr="00174416" w:rsidRDefault="001D4B07" w:rsidP="001D4B07">
      <w:pPr>
        <w:pStyle w:val="a4"/>
        <w:jc w:val="center"/>
        <w:rPr>
          <w:rFonts w:eastAsia="Calibri"/>
          <w:szCs w:val="28"/>
          <w:lang w:eastAsia="en-US"/>
        </w:rPr>
      </w:pPr>
      <w:r w:rsidRPr="00174416">
        <w:rPr>
          <w:rFonts w:eastAsia="Calibri"/>
          <w:szCs w:val="28"/>
          <w:lang w:eastAsia="en-US"/>
        </w:rPr>
        <w:t>планирования</w:t>
      </w:r>
      <w:r w:rsidRPr="00174416">
        <w:rPr>
          <w:szCs w:val="28"/>
        </w:rPr>
        <w:t xml:space="preserve">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6.1. Документами, в которых отражаются результаты мониторинга реализации документов стратегического планирования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, являются: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6.1.1. ежегодный отчет Главы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о результатах его деятельности, деятельности администрации муниципального района и иных подведомственных Главе муниципального района органов местного самоуправления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>;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>6.1.2. сводный годовой доклад о ходе реализации и об оценке эффективности реализации муниципальных программ.</w:t>
      </w:r>
    </w:p>
    <w:p w:rsidR="001D4B07" w:rsidRPr="00174416" w:rsidRDefault="001D4B07" w:rsidP="001D4B0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4416">
        <w:rPr>
          <w:szCs w:val="28"/>
        </w:rPr>
        <w:t xml:space="preserve">6.2.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муниципального района </w:t>
      </w:r>
      <w:r w:rsidRPr="00174416">
        <w:rPr>
          <w:rFonts w:eastAsia="Calibri"/>
          <w:szCs w:val="28"/>
          <w:lang w:eastAsia="en-US"/>
        </w:rPr>
        <w:t>Пестравский</w:t>
      </w:r>
      <w:r w:rsidRPr="00174416">
        <w:rPr>
          <w:szCs w:val="28"/>
        </w:rPr>
        <w:t xml:space="preserve"> и общедоступном информационном ресурсе стратегического планирования в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1D4B07" w:rsidRPr="00174416" w:rsidRDefault="001D4B07" w:rsidP="001D4B0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4416">
        <w:rPr>
          <w:rFonts w:ascii="Times New Roman" w:hAnsi="Times New Roman" w:cs="Times New Roman"/>
          <w:sz w:val="28"/>
          <w:szCs w:val="28"/>
        </w:rPr>
        <w:t>6.3.</w:t>
      </w:r>
      <w:r w:rsidRPr="001744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Мониторинг и контроль реализации стратегии осуществляются администрацией муниципального района Пестравский Самарской области в рамках мониторинга и контроля реализации плана мероприятий по реализации стратегии с учетом данных официального статистического наблюдения, информации, представляемой заинтересованными органами администрации муниципального района Пестравский Самарской области в соответствии с их компетенцией.</w:t>
      </w:r>
    </w:p>
    <w:p w:rsidR="001D4B07" w:rsidRPr="00174416" w:rsidRDefault="001D4B07" w:rsidP="001D4B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74416">
        <w:rPr>
          <w:rFonts w:eastAsiaTheme="minorHAnsi"/>
          <w:szCs w:val="28"/>
          <w:lang w:eastAsia="en-US"/>
        </w:rPr>
        <w:t>6.4. Заинтересованные органы администрации муниципального района Пестравский Самарской области не позднее 1 марта года, следующего за отчетным годом, представляют в администрацию муниципального района Пестравский Самарской области в части своей компетенции информацию о ходе реализации стратегии по форме, запрашиваемой администрацией муниципального района Пестравский Самарской области .</w:t>
      </w:r>
    </w:p>
    <w:p w:rsidR="001D4B07" w:rsidRPr="00174416" w:rsidRDefault="001D4B07" w:rsidP="001D4B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bookmarkStart w:id="5" w:name="Par1"/>
      <w:bookmarkEnd w:id="5"/>
      <w:r w:rsidRPr="00174416">
        <w:rPr>
          <w:rFonts w:eastAsiaTheme="minorHAnsi"/>
          <w:szCs w:val="28"/>
          <w:lang w:eastAsia="en-US"/>
        </w:rPr>
        <w:t xml:space="preserve">6.5. Информация о ходе реализации стратегии ежегодно подготавливается администрацией муниципального района Пестравский Самарской области на основании сведений, указанных в пункте 6.3 настоящего Порядка, и до 1 апреля года, следующего за отчетным годом, </w:t>
      </w:r>
      <w:r w:rsidRPr="00174416">
        <w:rPr>
          <w:rFonts w:eastAsiaTheme="minorHAnsi"/>
          <w:szCs w:val="28"/>
          <w:lang w:eastAsia="en-US"/>
        </w:rPr>
        <w:lastRenderedPageBreak/>
        <w:t>представляется Главе муниципального района Пестравский Самарской области.</w:t>
      </w:r>
    </w:p>
    <w:p w:rsidR="001D4B07" w:rsidRPr="00174416" w:rsidRDefault="001D4B07" w:rsidP="001D4B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74416">
        <w:rPr>
          <w:rFonts w:eastAsiaTheme="minorHAnsi"/>
          <w:szCs w:val="28"/>
          <w:lang w:eastAsia="en-US"/>
        </w:rPr>
        <w:t>6.6. При необходимости администрация муниципального района Пестравский Самарской области по итогам рассмотрения информации, указанной в пункте 6.5. настоящего Порядка, может принимать решения о корректировке стратегии в соответствии с настоящим Порядком.</w:t>
      </w:r>
    </w:p>
    <w:p w:rsidR="001D4B07" w:rsidRPr="00174416" w:rsidRDefault="001D4B07" w:rsidP="001D4B0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174416">
        <w:rPr>
          <w:rFonts w:eastAsiaTheme="minorHAnsi"/>
          <w:szCs w:val="28"/>
          <w:lang w:eastAsia="en-US"/>
        </w:rPr>
        <w:t>6.7. Результаты мониторинга реализации стратегии администрация муниципального района Пестравский Самарской области размещает на официальном Интернет – сайте муниципального района Пестравский Самарской области, за исключением сведений, отнесенных к государственной, коммерческой, служебной и иной охраняемой законом тайне.</w:t>
      </w:r>
    </w:p>
    <w:p w:rsidR="001D4B07" w:rsidRPr="00174416" w:rsidRDefault="001D4B07" w:rsidP="001D4B0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4B07" w:rsidRPr="00174416" w:rsidRDefault="001D4B07" w:rsidP="001D4B07">
      <w:pPr>
        <w:pStyle w:val="a4"/>
        <w:rPr>
          <w:b/>
          <w:szCs w:val="28"/>
        </w:rPr>
      </w:pPr>
    </w:p>
    <w:p w:rsidR="001D4B07" w:rsidRPr="00174416" w:rsidRDefault="001D4B07" w:rsidP="001D4B07">
      <w:pPr>
        <w:pStyle w:val="a4"/>
        <w:rPr>
          <w:b/>
          <w:szCs w:val="28"/>
        </w:rPr>
      </w:pPr>
    </w:p>
    <w:p w:rsidR="001D4B07" w:rsidRPr="00174416" w:rsidRDefault="001D4B07" w:rsidP="001D4B07">
      <w:pPr>
        <w:pStyle w:val="a4"/>
        <w:rPr>
          <w:b/>
          <w:szCs w:val="28"/>
        </w:rPr>
      </w:pPr>
    </w:p>
    <w:p w:rsidR="001D4B07" w:rsidRPr="00174416" w:rsidRDefault="001D4B07" w:rsidP="001D4B07">
      <w:pPr>
        <w:pStyle w:val="a4"/>
        <w:rPr>
          <w:b/>
          <w:szCs w:val="28"/>
        </w:rPr>
      </w:pPr>
    </w:p>
    <w:p w:rsidR="001D4B07" w:rsidRPr="00174416" w:rsidRDefault="001D4B07" w:rsidP="001D4B07">
      <w:pPr>
        <w:pStyle w:val="a4"/>
        <w:rPr>
          <w:b/>
          <w:szCs w:val="28"/>
        </w:rPr>
      </w:pPr>
    </w:p>
    <w:p w:rsidR="001D4B07" w:rsidRPr="00174416" w:rsidRDefault="001D4B07" w:rsidP="001D4B07">
      <w:pPr>
        <w:pStyle w:val="a4"/>
        <w:rPr>
          <w:b/>
          <w:szCs w:val="28"/>
        </w:rPr>
      </w:pPr>
    </w:p>
    <w:p w:rsidR="001D4B07" w:rsidRPr="00174416" w:rsidRDefault="001D4B07" w:rsidP="001D4B07">
      <w:pPr>
        <w:pStyle w:val="a4"/>
        <w:rPr>
          <w:b/>
          <w:szCs w:val="28"/>
        </w:rPr>
      </w:pPr>
    </w:p>
    <w:p w:rsidR="001D4B07" w:rsidRPr="00174416" w:rsidRDefault="001D4B07" w:rsidP="001D4B07">
      <w:pPr>
        <w:pStyle w:val="a4"/>
        <w:rPr>
          <w:szCs w:val="28"/>
        </w:rPr>
      </w:pPr>
    </w:p>
    <w:p w:rsidR="001D4B07" w:rsidRPr="00F24A36" w:rsidRDefault="001D4B07" w:rsidP="001D4B07">
      <w:pPr>
        <w:ind w:firstLine="709"/>
        <w:jc w:val="both"/>
        <w:rPr>
          <w:b/>
          <w:color w:val="000000"/>
          <w:szCs w:val="28"/>
        </w:rPr>
      </w:pPr>
    </w:p>
    <w:p w:rsidR="001D4B07" w:rsidRPr="00F24A36" w:rsidRDefault="001D4B07" w:rsidP="001D4B07">
      <w:pPr>
        <w:ind w:firstLine="709"/>
        <w:jc w:val="both"/>
        <w:rPr>
          <w:b/>
          <w:color w:val="000000"/>
          <w:szCs w:val="28"/>
        </w:rPr>
      </w:pPr>
    </w:p>
    <w:p w:rsidR="001D4B07" w:rsidRDefault="001D4B07" w:rsidP="001D4B07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B07" w:rsidRDefault="001D4B07" w:rsidP="001D4B07">
                            <w:pPr>
                              <w:pStyle w:val="a5"/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68.05pt;margin-top:774.25pt;width:266.4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CBvwIAALA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" filled="f" stroked="f">
                <v:textbox inset="0,0,0,0">
                  <w:txbxContent>
                    <w:p w:rsidR="001D4B07" w:rsidRDefault="001D4B07" w:rsidP="001D4B07">
                      <w:pPr>
                        <w:pStyle w:val="a5"/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D4B07" w:rsidRDefault="001D4B07" w:rsidP="001D4B07">
      <w:pPr>
        <w:pStyle w:val="ConsPlusNormal"/>
        <w:jc w:val="both"/>
      </w:pPr>
    </w:p>
    <w:p w:rsidR="00B078D5" w:rsidRDefault="00B078D5"/>
    <w:sectPr w:rsidR="00B078D5" w:rsidSect="00B6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79F"/>
    <w:multiLevelType w:val="multilevel"/>
    <w:tmpl w:val="6A6066F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Calibri" w:hint="default"/>
      </w:rPr>
    </w:lvl>
  </w:abstractNum>
  <w:abstractNum w:abstractNumId="1">
    <w:nsid w:val="5CF44DBB"/>
    <w:multiLevelType w:val="multilevel"/>
    <w:tmpl w:val="AB1C00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B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122"/>
    <w:rsid w:val="00057840"/>
    <w:rsid w:val="0007464B"/>
    <w:rsid w:val="0007654D"/>
    <w:rsid w:val="00090EAC"/>
    <w:rsid w:val="00096E4C"/>
    <w:rsid w:val="000B3ABF"/>
    <w:rsid w:val="000C19A4"/>
    <w:rsid w:val="000C6317"/>
    <w:rsid w:val="000D39FF"/>
    <w:rsid w:val="000D6CCE"/>
    <w:rsid w:val="000E1797"/>
    <w:rsid w:val="000E6F0C"/>
    <w:rsid w:val="001021D4"/>
    <w:rsid w:val="00104459"/>
    <w:rsid w:val="00112E35"/>
    <w:rsid w:val="00115B75"/>
    <w:rsid w:val="0011638D"/>
    <w:rsid w:val="001165A6"/>
    <w:rsid w:val="001175A6"/>
    <w:rsid w:val="001756DB"/>
    <w:rsid w:val="00175960"/>
    <w:rsid w:val="00177A0B"/>
    <w:rsid w:val="00180F03"/>
    <w:rsid w:val="001821C7"/>
    <w:rsid w:val="001859D2"/>
    <w:rsid w:val="00187188"/>
    <w:rsid w:val="001904F0"/>
    <w:rsid w:val="001944C4"/>
    <w:rsid w:val="001B5EBB"/>
    <w:rsid w:val="001B6AD5"/>
    <w:rsid w:val="001C0118"/>
    <w:rsid w:val="001C2DD7"/>
    <w:rsid w:val="001C6FEB"/>
    <w:rsid w:val="001C73A5"/>
    <w:rsid w:val="001D26FC"/>
    <w:rsid w:val="001D4B07"/>
    <w:rsid w:val="001F0BAE"/>
    <w:rsid w:val="001F15F0"/>
    <w:rsid w:val="001F4867"/>
    <w:rsid w:val="0020105C"/>
    <w:rsid w:val="00206DCB"/>
    <w:rsid w:val="002159A2"/>
    <w:rsid w:val="00224401"/>
    <w:rsid w:val="00225B7C"/>
    <w:rsid w:val="0025120B"/>
    <w:rsid w:val="00256F62"/>
    <w:rsid w:val="00261CDB"/>
    <w:rsid w:val="00266331"/>
    <w:rsid w:val="00272514"/>
    <w:rsid w:val="002807AB"/>
    <w:rsid w:val="00285811"/>
    <w:rsid w:val="00291721"/>
    <w:rsid w:val="00293C70"/>
    <w:rsid w:val="00295D46"/>
    <w:rsid w:val="00297042"/>
    <w:rsid w:val="002B0B07"/>
    <w:rsid w:val="002B7F5F"/>
    <w:rsid w:val="002C125E"/>
    <w:rsid w:val="002C1B82"/>
    <w:rsid w:val="002C3F1A"/>
    <w:rsid w:val="002C594E"/>
    <w:rsid w:val="002C7741"/>
    <w:rsid w:val="002C7BB4"/>
    <w:rsid w:val="002D153D"/>
    <w:rsid w:val="002D2879"/>
    <w:rsid w:val="002F1E35"/>
    <w:rsid w:val="002F45FE"/>
    <w:rsid w:val="002F5F8A"/>
    <w:rsid w:val="00305FF9"/>
    <w:rsid w:val="0032759C"/>
    <w:rsid w:val="0033000D"/>
    <w:rsid w:val="003376BA"/>
    <w:rsid w:val="00337ECD"/>
    <w:rsid w:val="00344EC5"/>
    <w:rsid w:val="00354C91"/>
    <w:rsid w:val="0036001E"/>
    <w:rsid w:val="00362A9F"/>
    <w:rsid w:val="003651AE"/>
    <w:rsid w:val="0037146B"/>
    <w:rsid w:val="003805A6"/>
    <w:rsid w:val="0038450E"/>
    <w:rsid w:val="003968E0"/>
    <w:rsid w:val="003A3F4C"/>
    <w:rsid w:val="003A7CB8"/>
    <w:rsid w:val="003B01C8"/>
    <w:rsid w:val="003B0F60"/>
    <w:rsid w:val="003B5E6D"/>
    <w:rsid w:val="003B69E5"/>
    <w:rsid w:val="003C1032"/>
    <w:rsid w:val="003D065C"/>
    <w:rsid w:val="003D41EC"/>
    <w:rsid w:val="003F07FD"/>
    <w:rsid w:val="003F1CE8"/>
    <w:rsid w:val="003F5D61"/>
    <w:rsid w:val="00401343"/>
    <w:rsid w:val="004207FF"/>
    <w:rsid w:val="00425BD3"/>
    <w:rsid w:val="004362BD"/>
    <w:rsid w:val="00453079"/>
    <w:rsid w:val="00455C0D"/>
    <w:rsid w:val="00464B62"/>
    <w:rsid w:val="00481442"/>
    <w:rsid w:val="00487C46"/>
    <w:rsid w:val="004946D7"/>
    <w:rsid w:val="004A3A7F"/>
    <w:rsid w:val="004B1D02"/>
    <w:rsid w:val="004B5536"/>
    <w:rsid w:val="004B72B8"/>
    <w:rsid w:val="004D08D8"/>
    <w:rsid w:val="004D2C35"/>
    <w:rsid w:val="004E6173"/>
    <w:rsid w:val="004E6A24"/>
    <w:rsid w:val="004E6FC0"/>
    <w:rsid w:val="004F3181"/>
    <w:rsid w:val="004F447D"/>
    <w:rsid w:val="004F4BCA"/>
    <w:rsid w:val="00511DC6"/>
    <w:rsid w:val="0051430D"/>
    <w:rsid w:val="00514CD3"/>
    <w:rsid w:val="0051525C"/>
    <w:rsid w:val="00520B90"/>
    <w:rsid w:val="00520C32"/>
    <w:rsid w:val="005436F6"/>
    <w:rsid w:val="005443BE"/>
    <w:rsid w:val="00546AF8"/>
    <w:rsid w:val="00550A51"/>
    <w:rsid w:val="00555312"/>
    <w:rsid w:val="00564DF1"/>
    <w:rsid w:val="00567820"/>
    <w:rsid w:val="005721D5"/>
    <w:rsid w:val="00574122"/>
    <w:rsid w:val="005755EE"/>
    <w:rsid w:val="0057731C"/>
    <w:rsid w:val="00590F2D"/>
    <w:rsid w:val="00591072"/>
    <w:rsid w:val="00594A90"/>
    <w:rsid w:val="0059597D"/>
    <w:rsid w:val="0059610D"/>
    <w:rsid w:val="005A1001"/>
    <w:rsid w:val="005A573C"/>
    <w:rsid w:val="005B1147"/>
    <w:rsid w:val="005B14D4"/>
    <w:rsid w:val="005B385C"/>
    <w:rsid w:val="005D39D5"/>
    <w:rsid w:val="005D6817"/>
    <w:rsid w:val="005E6159"/>
    <w:rsid w:val="00602FD6"/>
    <w:rsid w:val="0060596E"/>
    <w:rsid w:val="0060760E"/>
    <w:rsid w:val="00614A0C"/>
    <w:rsid w:val="00623B87"/>
    <w:rsid w:val="00627200"/>
    <w:rsid w:val="0063157C"/>
    <w:rsid w:val="006333AC"/>
    <w:rsid w:val="006456FE"/>
    <w:rsid w:val="00651925"/>
    <w:rsid w:val="00654550"/>
    <w:rsid w:val="00656569"/>
    <w:rsid w:val="00664196"/>
    <w:rsid w:val="00667EFF"/>
    <w:rsid w:val="00675B45"/>
    <w:rsid w:val="00696585"/>
    <w:rsid w:val="00696F86"/>
    <w:rsid w:val="006A4D80"/>
    <w:rsid w:val="006A616D"/>
    <w:rsid w:val="006B79DE"/>
    <w:rsid w:val="006C353C"/>
    <w:rsid w:val="006C6E9B"/>
    <w:rsid w:val="006D144C"/>
    <w:rsid w:val="006D42B6"/>
    <w:rsid w:val="006E330F"/>
    <w:rsid w:val="006E46FE"/>
    <w:rsid w:val="006F1B74"/>
    <w:rsid w:val="007024EF"/>
    <w:rsid w:val="00713562"/>
    <w:rsid w:val="0072035F"/>
    <w:rsid w:val="007221AE"/>
    <w:rsid w:val="0072596E"/>
    <w:rsid w:val="007354BA"/>
    <w:rsid w:val="00737CDF"/>
    <w:rsid w:val="00747DF2"/>
    <w:rsid w:val="0075235A"/>
    <w:rsid w:val="007543D4"/>
    <w:rsid w:val="00762F6F"/>
    <w:rsid w:val="00774CCB"/>
    <w:rsid w:val="0077533A"/>
    <w:rsid w:val="00776624"/>
    <w:rsid w:val="007769D5"/>
    <w:rsid w:val="00784660"/>
    <w:rsid w:val="007B678C"/>
    <w:rsid w:val="007C3CB2"/>
    <w:rsid w:val="007D4398"/>
    <w:rsid w:val="007D4F3E"/>
    <w:rsid w:val="007D57ED"/>
    <w:rsid w:val="007D7B2F"/>
    <w:rsid w:val="007E11B3"/>
    <w:rsid w:val="007E25AD"/>
    <w:rsid w:val="007F1C21"/>
    <w:rsid w:val="007F248E"/>
    <w:rsid w:val="00807220"/>
    <w:rsid w:val="008138B3"/>
    <w:rsid w:val="008162BC"/>
    <w:rsid w:val="00824756"/>
    <w:rsid w:val="008312F8"/>
    <w:rsid w:val="00832144"/>
    <w:rsid w:val="00843683"/>
    <w:rsid w:val="008440FD"/>
    <w:rsid w:val="008516AA"/>
    <w:rsid w:val="00863F12"/>
    <w:rsid w:val="008705B9"/>
    <w:rsid w:val="00875B5E"/>
    <w:rsid w:val="00885694"/>
    <w:rsid w:val="008903A0"/>
    <w:rsid w:val="00892582"/>
    <w:rsid w:val="00894F5F"/>
    <w:rsid w:val="008A22CE"/>
    <w:rsid w:val="008A24F2"/>
    <w:rsid w:val="008A4034"/>
    <w:rsid w:val="008A6332"/>
    <w:rsid w:val="008A639F"/>
    <w:rsid w:val="008C15AF"/>
    <w:rsid w:val="008C29CE"/>
    <w:rsid w:val="008C48DD"/>
    <w:rsid w:val="008C736D"/>
    <w:rsid w:val="008D06AB"/>
    <w:rsid w:val="008E2056"/>
    <w:rsid w:val="008E339C"/>
    <w:rsid w:val="008F3D02"/>
    <w:rsid w:val="00904376"/>
    <w:rsid w:val="00912C80"/>
    <w:rsid w:val="00917C4A"/>
    <w:rsid w:val="00920186"/>
    <w:rsid w:val="0092221A"/>
    <w:rsid w:val="0092509B"/>
    <w:rsid w:val="009372D2"/>
    <w:rsid w:val="00943289"/>
    <w:rsid w:val="00943AAC"/>
    <w:rsid w:val="009461DF"/>
    <w:rsid w:val="00951DCF"/>
    <w:rsid w:val="009553C5"/>
    <w:rsid w:val="00965F74"/>
    <w:rsid w:val="0097168D"/>
    <w:rsid w:val="00980360"/>
    <w:rsid w:val="00980DAA"/>
    <w:rsid w:val="00981E64"/>
    <w:rsid w:val="0098539D"/>
    <w:rsid w:val="00986728"/>
    <w:rsid w:val="00991E7D"/>
    <w:rsid w:val="00996AD8"/>
    <w:rsid w:val="009A04E6"/>
    <w:rsid w:val="009A0B9E"/>
    <w:rsid w:val="009A53EC"/>
    <w:rsid w:val="009B19B6"/>
    <w:rsid w:val="009B1E12"/>
    <w:rsid w:val="009C03BA"/>
    <w:rsid w:val="009C6391"/>
    <w:rsid w:val="009D2200"/>
    <w:rsid w:val="009D2479"/>
    <w:rsid w:val="009D2721"/>
    <w:rsid w:val="009D5048"/>
    <w:rsid w:val="009E319E"/>
    <w:rsid w:val="009E4090"/>
    <w:rsid w:val="009E4345"/>
    <w:rsid w:val="009E472E"/>
    <w:rsid w:val="009F13FF"/>
    <w:rsid w:val="009F499F"/>
    <w:rsid w:val="009F6099"/>
    <w:rsid w:val="00A03A59"/>
    <w:rsid w:val="00A03E73"/>
    <w:rsid w:val="00A10BB9"/>
    <w:rsid w:val="00A12ABE"/>
    <w:rsid w:val="00A1787F"/>
    <w:rsid w:val="00A2221A"/>
    <w:rsid w:val="00A36C0F"/>
    <w:rsid w:val="00A40BFA"/>
    <w:rsid w:val="00A4713C"/>
    <w:rsid w:val="00A64565"/>
    <w:rsid w:val="00A64D47"/>
    <w:rsid w:val="00A65C28"/>
    <w:rsid w:val="00A73BE6"/>
    <w:rsid w:val="00A844FF"/>
    <w:rsid w:val="00A84718"/>
    <w:rsid w:val="00A86A1C"/>
    <w:rsid w:val="00A94577"/>
    <w:rsid w:val="00A956DC"/>
    <w:rsid w:val="00A95C39"/>
    <w:rsid w:val="00AA2551"/>
    <w:rsid w:val="00AA77A9"/>
    <w:rsid w:val="00AB7464"/>
    <w:rsid w:val="00AC1289"/>
    <w:rsid w:val="00AC5D20"/>
    <w:rsid w:val="00AE00D2"/>
    <w:rsid w:val="00AE780A"/>
    <w:rsid w:val="00AF5962"/>
    <w:rsid w:val="00B078D5"/>
    <w:rsid w:val="00B11CC8"/>
    <w:rsid w:val="00B15108"/>
    <w:rsid w:val="00B17E6B"/>
    <w:rsid w:val="00B231F2"/>
    <w:rsid w:val="00B31B7D"/>
    <w:rsid w:val="00B42DBC"/>
    <w:rsid w:val="00B454C1"/>
    <w:rsid w:val="00B45EE5"/>
    <w:rsid w:val="00B52CAA"/>
    <w:rsid w:val="00B551B5"/>
    <w:rsid w:val="00B621D9"/>
    <w:rsid w:val="00B6325A"/>
    <w:rsid w:val="00B74085"/>
    <w:rsid w:val="00B76620"/>
    <w:rsid w:val="00B81423"/>
    <w:rsid w:val="00B82465"/>
    <w:rsid w:val="00B9405D"/>
    <w:rsid w:val="00BA7EB1"/>
    <w:rsid w:val="00BB22E0"/>
    <w:rsid w:val="00BC31F7"/>
    <w:rsid w:val="00BC709C"/>
    <w:rsid w:val="00BD1942"/>
    <w:rsid w:val="00BD3D76"/>
    <w:rsid w:val="00BD50A5"/>
    <w:rsid w:val="00BE1C76"/>
    <w:rsid w:val="00BE2F3E"/>
    <w:rsid w:val="00BE3232"/>
    <w:rsid w:val="00BE547B"/>
    <w:rsid w:val="00BE72EB"/>
    <w:rsid w:val="00BF0923"/>
    <w:rsid w:val="00C0068F"/>
    <w:rsid w:val="00C026C7"/>
    <w:rsid w:val="00C06583"/>
    <w:rsid w:val="00C146D6"/>
    <w:rsid w:val="00C234C1"/>
    <w:rsid w:val="00C30A0B"/>
    <w:rsid w:val="00C313E0"/>
    <w:rsid w:val="00C41BFD"/>
    <w:rsid w:val="00C45DE8"/>
    <w:rsid w:val="00C53CE2"/>
    <w:rsid w:val="00C62B93"/>
    <w:rsid w:val="00C63432"/>
    <w:rsid w:val="00C63C41"/>
    <w:rsid w:val="00C671DB"/>
    <w:rsid w:val="00C73233"/>
    <w:rsid w:val="00C84B53"/>
    <w:rsid w:val="00C9080F"/>
    <w:rsid w:val="00C95F80"/>
    <w:rsid w:val="00C9615B"/>
    <w:rsid w:val="00CA466C"/>
    <w:rsid w:val="00CC41FB"/>
    <w:rsid w:val="00CC6527"/>
    <w:rsid w:val="00CD2538"/>
    <w:rsid w:val="00CD2887"/>
    <w:rsid w:val="00CD3CDF"/>
    <w:rsid w:val="00CD74DC"/>
    <w:rsid w:val="00CF02A6"/>
    <w:rsid w:val="00CF05E5"/>
    <w:rsid w:val="00CF1400"/>
    <w:rsid w:val="00CF1DBB"/>
    <w:rsid w:val="00CF6698"/>
    <w:rsid w:val="00CF7E0C"/>
    <w:rsid w:val="00D07E64"/>
    <w:rsid w:val="00D11E4D"/>
    <w:rsid w:val="00D15636"/>
    <w:rsid w:val="00D17E4A"/>
    <w:rsid w:val="00D2550C"/>
    <w:rsid w:val="00D3444B"/>
    <w:rsid w:val="00D37079"/>
    <w:rsid w:val="00D409E0"/>
    <w:rsid w:val="00D42A4B"/>
    <w:rsid w:val="00D511AA"/>
    <w:rsid w:val="00D60317"/>
    <w:rsid w:val="00D6662C"/>
    <w:rsid w:val="00D7090F"/>
    <w:rsid w:val="00D84FC4"/>
    <w:rsid w:val="00D863E1"/>
    <w:rsid w:val="00D87B4F"/>
    <w:rsid w:val="00D91FC7"/>
    <w:rsid w:val="00D92E60"/>
    <w:rsid w:val="00DA4BE3"/>
    <w:rsid w:val="00DB1B34"/>
    <w:rsid w:val="00DB25C7"/>
    <w:rsid w:val="00DC1605"/>
    <w:rsid w:val="00DC4189"/>
    <w:rsid w:val="00DC7BDF"/>
    <w:rsid w:val="00DD3D18"/>
    <w:rsid w:val="00DF3F7D"/>
    <w:rsid w:val="00DF52D0"/>
    <w:rsid w:val="00E12130"/>
    <w:rsid w:val="00E16074"/>
    <w:rsid w:val="00E200EF"/>
    <w:rsid w:val="00E22683"/>
    <w:rsid w:val="00E24E4F"/>
    <w:rsid w:val="00E319A6"/>
    <w:rsid w:val="00E32BF4"/>
    <w:rsid w:val="00E35A0C"/>
    <w:rsid w:val="00E36217"/>
    <w:rsid w:val="00E3673E"/>
    <w:rsid w:val="00E41C81"/>
    <w:rsid w:val="00E41EB5"/>
    <w:rsid w:val="00E514FE"/>
    <w:rsid w:val="00E668E2"/>
    <w:rsid w:val="00E77702"/>
    <w:rsid w:val="00E84256"/>
    <w:rsid w:val="00E857E1"/>
    <w:rsid w:val="00E94B0E"/>
    <w:rsid w:val="00E95D57"/>
    <w:rsid w:val="00EA172B"/>
    <w:rsid w:val="00EA3C84"/>
    <w:rsid w:val="00EA6FFF"/>
    <w:rsid w:val="00EB0C62"/>
    <w:rsid w:val="00EC0351"/>
    <w:rsid w:val="00EC2D4D"/>
    <w:rsid w:val="00ED4584"/>
    <w:rsid w:val="00ED7CF0"/>
    <w:rsid w:val="00EE2625"/>
    <w:rsid w:val="00EE6CFF"/>
    <w:rsid w:val="00EF0FB2"/>
    <w:rsid w:val="00EF1756"/>
    <w:rsid w:val="00F06813"/>
    <w:rsid w:val="00F100E1"/>
    <w:rsid w:val="00F21A8C"/>
    <w:rsid w:val="00F26745"/>
    <w:rsid w:val="00F3276C"/>
    <w:rsid w:val="00F34A70"/>
    <w:rsid w:val="00F34B20"/>
    <w:rsid w:val="00F44408"/>
    <w:rsid w:val="00F459ED"/>
    <w:rsid w:val="00F5605A"/>
    <w:rsid w:val="00F70AB9"/>
    <w:rsid w:val="00F72846"/>
    <w:rsid w:val="00F7390E"/>
    <w:rsid w:val="00F74147"/>
    <w:rsid w:val="00F8156B"/>
    <w:rsid w:val="00F85066"/>
    <w:rsid w:val="00F858CA"/>
    <w:rsid w:val="00F9526B"/>
    <w:rsid w:val="00FA1357"/>
    <w:rsid w:val="00FB04D7"/>
    <w:rsid w:val="00FC25A2"/>
    <w:rsid w:val="00FC2D1D"/>
    <w:rsid w:val="00FC3F11"/>
    <w:rsid w:val="00FC7863"/>
    <w:rsid w:val="00FD1A59"/>
    <w:rsid w:val="00FD625B"/>
    <w:rsid w:val="00FD6527"/>
    <w:rsid w:val="00FE7385"/>
    <w:rsid w:val="00FF12DB"/>
    <w:rsid w:val="00FF1D9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4B0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B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D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 к тексту"/>
    <w:basedOn w:val="a"/>
    <w:next w:val="a4"/>
    <w:rsid w:val="001D4B07"/>
    <w:pPr>
      <w:suppressAutoHyphens/>
      <w:spacing w:after="480" w:line="240" w:lineRule="exact"/>
    </w:pPr>
    <w:rPr>
      <w:b/>
    </w:rPr>
  </w:style>
  <w:style w:type="paragraph" w:customStyle="1" w:styleId="a5">
    <w:name w:val="Исполнитель"/>
    <w:basedOn w:val="a4"/>
    <w:rsid w:val="001D4B07"/>
    <w:pPr>
      <w:suppressAutoHyphens/>
      <w:spacing w:after="0" w:line="240" w:lineRule="exact"/>
      <w:ind w:firstLine="709"/>
      <w:jc w:val="both"/>
    </w:pPr>
  </w:style>
  <w:style w:type="paragraph" w:styleId="a4">
    <w:name w:val="Body Text"/>
    <w:basedOn w:val="a"/>
    <w:link w:val="a6"/>
    <w:uiPriority w:val="99"/>
    <w:semiHidden/>
    <w:unhideWhenUsed/>
    <w:rsid w:val="001D4B0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D4B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4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4B0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B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D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 к тексту"/>
    <w:basedOn w:val="a"/>
    <w:next w:val="a4"/>
    <w:rsid w:val="001D4B07"/>
    <w:pPr>
      <w:suppressAutoHyphens/>
      <w:spacing w:after="480" w:line="240" w:lineRule="exact"/>
    </w:pPr>
    <w:rPr>
      <w:b/>
    </w:rPr>
  </w:style>
  <w:style w:type="paragraph" w:customStyle="1" w:styleId="a5">
    <w:name w:val="Исполнитель"/>
    <w:basedOn w:val="a4"/>
    <w:rsid w:val="001D4B07"/>
    <w:pPr>
      <w:suppressAutoHyphens/>
      <w:spacing w:after="0" w:line="240" w:lineRule="exact"/>
      <w:ind w:firstLine="709"/>
      <w:jc w:val="both"/>
    </w:pPr>
  </w:style>
  <w:style w:type="paragraph" w:styleId="a4">
    <w:name w:val="Body Text"/>
    <w:basedOn w:val="a"/>
    <w:link w:val="a6"/>
    <w:uiPriority w:val="99"/>
    <w:semiHidden/>
    <w:unhideWhenUsed/>
    <w:rsid w:val="001D4B0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D4B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2068</Words>
  <Characters>11788</Characters>
  <Application>Microsoft Office Word</Application>
  <DocSecurity>0</DocSecurity>
  <Lines>98</Lines>
  <Paragraphs>27</Paragraphs>
  <ScaleCrop>false</ScaleCrop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2</cp:revision>
  <dcterms:created xsi:type="dcterms:W3CDTF">2016-07-28T13:56:00Z</dcterms:created>
  <dcterms:modified xsi:type="dcterms:W3CDTF">2016-07-28T13:56:00Z</dcterms:modified>
</cp:coreProperties>
</file>